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3CE8D14D" w:rsidR="00417D87" w:rsidRDefault="00364A55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2352155</w:t>
            </w:r>
            <w:r w:rsidR="004B711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4F5196EB" w14:textId="7C905AA1" w:rsidR="005943CE" w:rsidRDefault="00A15FB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</w:t>
      </w:r>
    </w:p>
    <w:p w14:paraId="17335820" w14:textId="77777777" w:rsidR="00A15FB2" w:rsidRDefault="00A15FB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</w:t>
      </w:r>
    </w:p>
    <w:p w14:paraId="0C3F6C63" w14:textId="0099DD23" w:rsidR="005943CE" w:rsidRPr="00736CC5" w:rsidRDefault="00A15FB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</w:t>
      </w:r>
    </w:p>
    <w:p w14:paraId="782DBCD2" w14:textId="0EFDF2A8" w:rsidR="005943CE" w:rsidRPr="00802A3F" w:rsidRDefault="005943CE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A15FB2">
        <w:rPr>
          <w:sz w:val="26"/>
          <w:szCs w:val="26"/>
          <w:u w:val="single"/>
        </w:rPr>
        <w:t>__________</w:t>
      </w:r>
      <w:r w:rsidRPr="00802A3F">
        <w:rPr>
          <w:sz w:val="26"/>
          <w:szCs w:val="26"/>
        </w:rPr>
        <w:t xml:space="preserve"> </w:t>
      </w:r>
    </w:p>
    <w:p w14:paraId="0DB1C099" w14:textId="77777777" w:rsidR="005943CE" w:rsidRPr="00B34178" w:rsidRDefault="005943CE" w:rsidP="005943C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77366E3E" w14:textId="77777777" w:rsidR="005943CE" w:rsidRPr="00044AD9" w:rsidRDefault="005943CE" w:rsidP="005943CE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745671E2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364A55">
        <w:rPr>
          <w:b/>
          <w:sz w:val="28"/>
          <w:szCs w:val="28"/>
        </w:rPr>
        <w:t>бумаги</w:t>
      </w:r>
      <w:r w:rsidR="00610CD5">
        <w:rPr>
          <w:b/>
          <w:sz w:val="28"/>
          <w:szCs w:val="28"/>
        </w:rPr>
        <w:t xml:space="preserve"> для плоттера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064F87D8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</w:t>
      </w:r>
      <w:proofErr w:type="gramStart"/>
      <w:r w:rsidR="004F4E9E" w:rsidRPr="00044AD9">
        <w:rPr>
          <w:sz w:val="24"/>
          <w:szCs w:val="24"/>
        </w:rPr>
        <w:t>параметрам</w:t>
      </w:r>
      <w:proofErr w:type="gramEnd"/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20310E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029D4F87" w:rsidR="004D53B5" w:rsidRPr="00EE0F10" w:rsidRDefault="004D53B5" w:rsidP="00581B0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581B0B">
              <w:t>рул</w:t>
            </w:r>
            <w:proofErr w:type="spellEnd"/>
            <w:r w:rsidR="00581B0B">
              <w:t>.</w:t>
            </w:r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4" w14:textId="09ABF299" w:rsidR="004D53B5" w:rsidRPr="00732291" w:rsidRDefault="00364A55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364A55">
              <w:rPr>
                <w:sz w:val="24"/>
                <w:szCs w:val="24"/>
              </w:rPr>
              <w:t xml:space="preserve">Бумага для плоттеров </w:t>
            </w:r>
            <w:proofErr w:type="spellStart"/>
            <w:r w:rsidRPr="00364A55">
              <w:rPr>
                <w:sz w:val="24"/>
                <w:szCs w:val="24"/>
              </w:rPr>
              <w:t>OfficeSpace</w:t>
            </w:r>
            <w:proofErr w:type="spellEnd"/>
            <w:r w:rsidRPr="00364A55">
              <w:rPr>
                <w:sz w:val="24"/>
                <w:szCs w:val="24"/>
              </w:rPr>
              <w:t xml:space="preserve"> 914мм х 45,7м, 80г/м², втулка 50,8мм</w:t>
            </w:r>
            <w:r w:rsidR="001D5522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4E1D9000" w14:textId="77777777" w:rsidR="00364A55" w:rsidRPr="00364A55" w:rsidRDefault="00364A55" w:rsidP="00364A55">
            <w:pPr>
              <w:pStyle w:val="ad"/>
              <w:tabs>
                <w:tab w:val="left" w:pos="0"/>
              </w:tabs>
              <w:ind w:left="34"/>
              <w:jc w:val="center"/>
              <w:rPr>
                <w:color w:val="000000"/>
                <w:sz w:val="24"/>
              </w:rPr>
            </w:pPr>
            <w:r w:rsidRPr="00364A55">
              <w:rPr>
                <w:color w:val="000000"/>
                <w:sz w:val="24"/>
              </w:rPr>
              <w:t xml:space="preserve">Широкоформатная бумага для плоттеров </w:t>
            </w:r>
            <w:proofErr w:type="spellStart"/>
            <w:r w:rsidRPr="00364A55">
              <w:rPr>
                <w:color w:val="000000"/>
                <w:sz w:val="24"/>
              </w:rPr>
              <w:t>OfficeSpace</w:t>
            </w:r>
            <w:proofErr w:type="spellEnd"/>
            <w:r w:rsidRPr="00364A55">
              <w:rPr>
                <w:color w:val="000000"/>
                <w:sz w:val="24"/>
              </w:rPr>
              <w:t xml:space="preserve"> 914 мм x 45,7 м, 80 г/кв. м, диаметр втулки 50,8 мм UP39289</w:t>
            </w:r>
            <w:r w:rsidRPr="00364A55">
              <w:rPr>
                <w:b/>
                <w:bCs/>
                <w:color w:val="000000"/>
                <w:sz w:val="24"/>
              </w:rPr>
              <w:t> предназначена для печати чертежей, линейной графики, схем и других видов технической документации.</w:t>
            </w:r>
          </w:p>
          <w:p w14:paraId="5F2A2A96" w14:textId="77777777" w:rsidR="00364A55" w:rsidRPr="00364A55" w:rsidRDefault="00364A55" w:rsidP="00364A55">
            <w:pPr>
              <w:pStyle w:val="ad"/>
              <w:tabs>
                <w:tab w:val="left" w:pos="0"/>
              </w:tabs>
              <w:ind w:left="34"/>
              <w:jc w:val="center"/>
              <w:rPr>
                <w:color w:val="000000"/>
                <w:sz w:val="24"/>
              </w:rPr>
            </w:pPr>
            <w:r w:rsidRPr="00364A55">
              <w:rPr>
                <w:color w:val="000000"/>
                <w:sz w:val="24"/>
              </w:rPr>
              <w:t>Подходит для печати черно-белой, а также отдельных видов цветной графики без передачи полутонов.</w:t>
            </w:r>
          </w:p>
          <w:p w14:paraId="6FB0AD7B" w14:textId="77777777" w:rsidR="00364A55" w:rsidRPr="00364A55" w:rsidRDefault="00364A55" w:rsidP="00364A55">
            <w:pPr>
              <w:pStyle w:val="ad"/>
              <w:tabs>
                <w:tab w:val="left" w:pos="0"/>
              </w:tabs>
              <w:ind w:left="34"/>
              <w:jc w:val="center"/>
              <w:rPr>
                <w:color w:val="000000"/>
                <w:sz w:val="24"/>
              </w:rPr>
            </w:pPr>
            <w:r w:rsidRPr="00364A55">
              <w:rPr>
                <w:color w:val="000000"/>
                <w:sz w:val="24"/>
              </w:rPr>
              <w:t>Благодаря плотности 80 г/кв. м </w:t>
            </w:r>
            <w:r w:rsidRPr="00364A55">
              <w:rPr>
                <w:b/>
                <w:bCs/>
                <w:color w:val="000000"/>
                <w:sz w:val="24"/>
              </w:rPr>
              <w:t>не просвечивает на обратной стороне.</w:t>
            </w:r>
          </w:p>
          <w:p w14:paraId="67FC4496" w14:textId="77777777" w:rsidR="00364A55" w:rsidRPr="00364A55" w:rsidRDefault="00364A55" w:rsidP="00364A55">
            <w:pPr>
              <w:pStyle w:val="ad"/>
              <w:tabs>
                <w:tab w:val="left" w:pos="0"/>
              </w:tabs>
              <w:ind w:left="34"/>
              <w:jc w:val="center"/>
              <w:rPr>
                <w:color w:val="000000"/>
                <w:sz w:val="24"/>
              </w:rPr>
            </w:pPr>
            <w:r w:rsidRPr="00364A55">
              <w:rPr>
                <w:color w:val="000000"/>
                <w:sz w:val="24"/>
              </w:rPr>
              <w:t>Для защиты от влаги и поддержания нормального уровня влажности рулон </w:t>
            </w:r>
            <w:r w:rsidRPr="00364A55">
              <w:rPr>
                <w:b/>
                <w:bCs/>
                <w:color w:val="000000"/>
                <w:sz w:val="24"/>
              </w:rPr>
              <w:t>упакован в полиэтиленовую пленку</w:t>
            </w:r>
          </w:p>
          <w:p w14:paraId="75B41AF9" w14:textId="24869088" w:rsidR="00DC3108" w:rsidRPr="00DC3108" w:rsidRDefault="00DC3108" w:rsidP="00610CD5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75B41AFA" w14:textId="4E92E3EB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</w:t>
      </w:r>
      <w:r w:rsidRPr="00E172C1">
        <w:rPr>
          <w:sz w:val="24"/>
          <w:szCs w:val="24"/>
        </w:rPr>
        <w:lastRenderedPageBreak/>
        <w:t xml:space="preserve">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34A31127" w14:textId="77777777" w:rsidR="0047504C" w:rsidRPr="00B34178" w:rsidRDefault="0047504C" w:rsidP="0047504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458A5" w14:textId="77777777" w:rsidR="008C30C8" w:rsidRDefault="008C30C8">
      <w:r>
        <w:separator/>
      </w:r>
    </w:p>
  </w:endnote>
  <w:endnote w:type="continuationSeparator" w:id="0">
    <w:p w14:paraId="024B7E36" w14:textId="77777777" w:rsidR="008C30C8" w:rsidRDefault="008C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81841" w14:textId="77777777" w:rsidR="008C30C8" w:rsidRDefault="008C30C8">
      <w:r>
        <w:separator/>
      </w:r>
    </w:p>
  </w:footnote>
  <w:footnote w:type="continuationSeparator" w:id="0">
    <w:p w14:paraId="73ED9A06" w14:textId="77777777" w:rsidR="008C30C8" w:rsidRDefault="008C3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C7C93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10E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59D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64A55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15C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B0B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0CD5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0C8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5FB2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29C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  <w15:docId w15:val="{E84F37F7-1236-4B0F-B5E0-7B970B311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5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6DD26-0FEB-42AB-A187-65DF0B946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12</cp:revision>
  <cp:lastPrinted>2010-09-30T13:29:00Z</cp:lastPrinted>
  <dcterms:created xsi:type="dcterms:W3CDTF">2022-01-13T07:27:00Z</dcterms:created>
  <dcterms:modified xsi:type="dcterms:W3CDTF">2023-01-31T11:38:00Z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